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47"/>
        <w:gridCol w:w="1325"/>
        <w:gridCol w:w="1335"/>
        <w:gridCol w:w="1335"/>
        <w:gridCol w:w="1341"/>
        <w:gridCol w:w="5144"/>
        <w:gridCol w:w="573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44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Learning Target:</w:t>
            </w: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51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What is my evidence?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Teacher Sign off/Date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33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Emerging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Partially Proficient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Proficient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Advanced</w:t>
            </w:r>
          </w:p>
        </w:tc>
        <w:tc>
          <w:tcPr>
            <w:tcW w:type="dxa" w:w="51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639" w:hRule="atLeast"/>
        </w:trPr>
        <w:tc>
          <w:tcPr>
            <w:tcW w:type="dxa" w:w="33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can show what I learned with help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learned the simple parts</w:t>
            </w:r>
          </w:p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 learned the simple and complex parts and can demonstrate them </w:t>
            </w:r>
          </w:p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can use what I learned in a new way. (e.g. Explain  or go beyond)</w:t>
            </w:r>
          </w:p>
        </w:tc>
        <w:tc>
          <w:tcPr>
            <w:tcW w:type="dxa" w:w="51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r/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r/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r/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r/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r/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  <w: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360" w:footer="32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6120"/>
        <w:tab w:val="right" w:pos="12960"/>
        <w:tab w:val="clear" w:pos="468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color w:val="808080"/>
        <w:sz w:val="20"/>
        <w:szCs w:val="20"/>
        <w:u w:color="808080"/>
        <w:rtl w:val="0"/>
        <w:lang w:val="en-US"/>
      </w:rPr>
      <w:t>SBS Implementation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after="0"/>
      <w:jc w:val="center"/>
    </w:pPr>
    <w:r>
      <w:rPr>
        <w:rFonts w:ascii="Calibri" w:cs="Calibri" w:hAnsi="Calibri" w:eastAsia="Calibri"/>
        <w:b w:val="1"/>
        <w:bCs w:val="1"/>
        <w:color w:val="808080"/>
        <w:sz w:val="28"/>
        <w:szCs w:val="28"/>
        <w:u w:color="808080"/>
        <w:rtl w:val="0"/>
        <w:lang w:val="en-US"/>
      </w:rPr>
      <w:t>Capacity Matrix</w:t>
    </w:r>
    <w:r>
      <w:rPr>
        <w:rFonts w:ascii="Calibri" w:cs="Calibri" w:hAnsi="Calibri" w:eastAsia="Calibri"/>
        <w:b w:val="1"/>
        <w:bCs w:val="1"/>
        <w:color w:val="808080"/>
        <w:sz w:val="28"/>
        <w:szCs w:val="28"/>
        <w:u w:color="80808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